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7E" w:rsidRPr="006D2890" w:rsidRDefault="00767F7E" w:rsidP="00767F7E">
      <w:pPr>
        <w:pStyle w:val="Cm"/>
        <w:jc w:val="center"/>
        <w:rPr>
          <w:sz w:val="52"/>
        </w:rPr>
      </w:pPr>
      <w:r w:rsidRPr="006D2890">
        <w:rPr>
          <w:sz w:val="52"/>
        </w:rPr>
        <w:t>MICHELIN – SZERETJÜK A TELET!</w:t>
      </w:r>
    </w:p>
    <w:p w:rsidR="00861D71" w:rsidRPr="00861D71" w:rsidRDefault="00767F7E" w:rsidP="00861D71">
      <w:pPr>
        <w:pStyle w:val="Cm"/>
        <w:jc w:val="center"/>
        <w:rPr>
          <w:sz w:val="52"/>
        </w:rPr>
      </w:pPr>
      <w:r w:rsidRPr="006D2890">
        <w:rPr>
          <w:sz w:val="52"/>
        </w:rPr>
        <w:t>2019 TÉLI VÉGFELHASZNÁLÓI PROMÓCIÓ</w:t>
      </w:r>
      <w:r w:rsidR="00861D71">
        <w:rPr>
          <w:sz w:val="52"/>
        </w:rPr>
        <w:t xml:space="preserve"> RÉSZVÉTELI FELTÉTELEK</w:t>
      </w:r>
    </w:p>
    <w:p w:rsidR="00767F7E" w:rsidRPr="00767F7E" w:rsidRDefault="00767F7E" w:rsidP="00767F7E">
      <w:pPr>
        <w:rPr>
          <w:sz w:val="24"/>
        </w:rPr>
      </w:pPr>
    </w:p>
    <w:p w:rsidR="00D328AB" w:rsidRDefault="00D328AB" w:rsidP="00767F7E">
      <w:pPr>
        <w:rPr>
          <w:sz w:val="24"/>
        </w:rPr>
      </w:pPr>
    </w:p>
    <w:p w:rsidR="00861D71" w:rsidRPr="00861D71" w:rsidRDefault="006D2890" w:rsidP="00D328AB">
      <w:pPr>
        <w:spacing w:after="0"/>
        <w:jc w:val="both"/>
        <w:rPr>
          <w:b/>
          <w:sz w:val="32"/>
        </w:rPr>
      </w:pPr>
      <w:r w:rsidRPr="00861D71">
        <w:rPr>
          <w:b/>
          <w:sz w:val="32"/>
        </w:rPr>
        <w:t xml:space="preserve">Az akció </w:t>
      </w:r>
      <w:r w:rsidR="00861D71" w:rsidRPr="00861D71">
        <w:rPr>
          <w:b/>
          <w:sz w:val="32"/>
        </w:rPr>
        <w:t>időtartama</w:t>
      </w:r>
    </w:p>
    <w:p w:rsidR="00767F7E" w:rsidRDefault="00861D71" w:rsidP="00D328AB">
      <w:pPr>
        <w:spacing w:after="0"/>
        <w:jc w:val="both"/>
        <w:rPr>
          <w:sz w:val="28"/>
        </w:rPr>
      </w:pPr>
      <w:r w:rsidRPr="00861D71">
        <w:rPr>
          <w:sz w:val="28"/>
        </w:rPr>
        <w:t>Promóciós időszak:</w:t>
      </w:r>
      <w:r>
        <w:rPr>
          <w:b/>
          <w:sz w:val="28"/>
        </w:rPr>
        <w:t xml:space="preserve"> </w:t>
      </w:r>
      <w:r w:rsidR="006D2890" w:rsidRPr="006214DB">
        <w:rPr>
          <w:b/>
          <w:sz w:val="28"/>
        </w:rPr>
        <w:t>2019.10</w:t>
      </w:r>
      <w:r w:rsidR="00BD5C6B" w:rsidRPr="006214DB">
        <w:rPr>
          <w:b/>
          <w:sz w:val="28"/>
        </w:rPr>
        <w:t>.15</w:t>
      </w:r>
      <w:r w:rsidR="006D2890" w:rsidRPr="006214DB">
        <w:rPr>
          <w:b/>
          <w:sz w:val="28"/>
        </w:rPr>
        <w:t xml:space="preserve"> – 2019.</w:t>
      </w:r>
      <w:r w:rsidR="00BD5C6B" w:rsidRPr="006214DB">
        <w:rPr>
          <w:b/>
          <w:sz w:val="28"/>
        </w:rPr>
        <w:t>11.30</w:t>
      </w:r>
      <w:r w:rsidR="006D2890" w:rsidRPr="006214DB">
        <w:rPr>
          <w:b/>
          <w:sz w:val="28"/>
        </w:rPr>
        <w:t>.</w:t>
      </w:r>
      <w:r>
        <w:rPr>
          <w:sz w:val="28"/>
        </w:rPr>
        <w:t xml:space="preserve"> között</w:t>
      </w:r>
      <w:r w:rsidR="006214DB">
        <w:rPr>
          <w:sz w:val="28"/>
        </w:rPr>
        <w:t xml:space="preserve">, a </w:t>
      </w:r>
      <w:r w:rsidR="006214DB" w:rsidRPr="006214DB">
        <w:rPr>
          <w:b/>
          <w:sz w:val="28"/>
        </w:rPr>
        <w:t>készlet erejéig</w:t>
      </w:r>
      <w:r w:rsidR="006214DB">
        <w:rPr>
          <w:sz w:val="28"/>
        </w:rPr>
        <w:t xml:space="preserve"> érvényes</w:t>
      </w:r>
    </w:p>
    <w:p w:rsidR="00D328AB" w:rsidRDefault="00D328AB" w:rsidP="00D328AB">
      <w:pPr>
        <w:spacing w:after="0"/>
        <w:jc w:val="both"/>
        <w:rPr>
          <w:sz w:val="28"/>
        </w:rPr>
      </w:pPr>
    </w:p>
    <w:p w:rsidR="00861D71" w:rsidRDefault="00861D71" w:rsidP="00D328AB">
      <w:pPr>
        <w:spacing w:after="0"/>
        <w:jc w:val="both"/>
        <w:rPr>
          <w:sz w:val="28"/>
        </w:rPr>
      </w:pPr>
    </w:p>
    <w:p w:rsidR="00861D71" w:rsidRPr="004915E8" w:rsidRDefault="004B33D5" w:rsidP="00D328AB">
      <w:pPr>
        <w:spacing w:after="0"/>
        <w:jc w:val="both"/>
        <w:rPr>
          <w:b/>
          <w:sz w:val="32"/>
        </w:rPr>
      </w:pPr>
      <w:r w:rsidRPr="004915E8">
        <w:rPr>
          <w:b/>
          <w:sz w:val="32"/>
        </w:rPr>
        <w:t>Az akcióban részt</w:t>
      </w:r>
      <w:r w:rsidR="00861D71" w:rsidRPr="004915E8">
        <w:rPr>
          <w:b/>
          <w:sz w:val="32"/>
        </w:rPr>
        <w:t>vevő személyek, r</w:t>
      </w:r>
      <w:r w:rsidR="00C36738" w:rsidRPr="004915E8">
        <w:rPr>
          <w:b/>
          <w:sz w:val="32"/>
        </w:rPr>
        <w:t xml:space="preserve">észvételi </w:t>
      </w:r>
      <w:r w:rsidR="004915E8" w:rsidRPr="004915E8">
        <w:rPr>
          <w:b/>
          <w:sz w:val="32"/>
        </w:rPr>
        <w:t>jogosultságok</w:t>
      </w:r>
    </w:p>
    <w:p w:rsidR="00BD5C6B" w:rsidRDefault="009B3B49" w:rsidP="00D328AB">
      <w:pPr>
        <w:spacing w:after="0"/>
        <w:jc w:val="both"/>
        <w:rPr>
          <w:sz w:val="28"/>
        </w:rPr>
      </w:pPr>
      <w:r w:rsidRPr="009B3B49">
        <w:rPr>
          <w:sz w:val="28"/>
        </w:rPr>
        <w:t xml:space="preserve">A promócióban valamennyi magyar állampolgárságú, magyarországi lakcímmel rendelkező, 18. életévét betöltött, cselekvőképes természetes személy jogosult részt venni. </w:t>
      </w:r>
      <w:r w:rsidR="00861D71" w:rsidRPr="00861D71">
        <w:rPr>
          <w:sz w:val="28"/>
        </w:rPr>
        <w:t xml:space="preserve">A promócióban az a személy vehet részt, aki a promóció időtartama alatt </w:t>
      </w:r>
      <w:r w:rsidR="00C36738">
        <w:rPr>
          <w:sz w:val="28"/>
        </w:rPr>
        <w:t xml:space="preserve">1 garnitúra (min. 4 db) </w:t>
      </w:r>
      <w:r w:rsidR="00C36738" w:rsidRPr="004915E8">
        <w:rPr>
          <w:b/>
          <w:sz w:val="28"/>
        </w:rPr>
        <w:t>Michelin téli</w:t>
      </w:r>
      <w:r w:rsidR="00C36738" w:rsidRPr="00C36738">
        <w:rPr>
          <w:sz w:val="28"/>
        </w:rPr>
        <w:t xml:space="preserve"> vagy </w:t>
      </w:r>
      <w:r w:rsidR="00C36738" w:rsidRPr="004915E8">
        <w:rPr>
          <w:b/>
          <w:sz w:val="28"/>
        </w:rPr>
        <w:t xml:space="preserve">Michelin </w:t>
      </w:r>
      <w:proofErr w:type="spellStart"/>
      <w:r w:rsidR="00C36738" w:rsidRPr="004915E8">
        <w:rPr>
          <w:b/>
          <w:sz w:val="28"/>
        </w:rPr>
        <w:t>CrossClimate</w:t>
      </w:r>
      <w:proofErr w:type="spellEnd"/>
      <w:r w:rsidR="00C36738" w:rsidRPr="004915E8">
        <w:rPr>
          <w:b/>
          <w:sz w:val="28"/>
        </w:rPr>
        <w:t xml:space="preserve"> </w:t>
      </w:r>
      <w:r w:rsidR="00C36738" w:rsidRPr="00C36738">
        <w:rPr>
          <w:sz w:val="28"/>
        </w:rPr>
        <w:t>abroncs</w:t>
      </w:r>
      <w:r w:rsidR="004B33D5">
        <w:rPr>
          <w:sz w:val="28"/>
        </w:rPr>
        <w:t>ot</w:t>
      </w:r>
      <w:r w:rsidR="00C36738" w:rsidRPr="00C36738">
        <w:rPr>
          <w:sz w:val="28"/>
        </w:rPr>
        <w:t xml:space="preserve"> </w:t>
      </w:r>
      <w:r w:rsidR="004B33D5">
        <w:rPr>
          <w:sz w:val="28"/>
        </w:rPr>
        <w:t>vásárol</w:t>
      </w:r>
      <w:r>
        <w:rPr>
          <w:sz w:val="28"/>
        </w:rPr>
        <w:t xml:space="preserve"> az akcióban részt</w:t>
      </w:r>
      <w:r w:rsidR="00C36738" w:rsidRPr="00C36738">
        <w:rPr>
          <w:sz w:val="28"/>
        </w:rPr>
        <w:t xml:space="preserve">vevő </w:t>
      </w:r>
      <w:r w:rsidR="004B33D5">
        <w:rPr>
          <w:sz w:val="28"/>
        </w:rPr>
        <w:t>kereskedések</w:t>
      </w:r>
      <w:r w:rsidR="00C36738">
        <w:rPr>
          <w:sz w:val="28"/>
        </w:rPr>
        <w:t xml:space="preserve"> egyikében</w:t>
      </w:r>
      <w:r>
        <w:rPr>
          <w:sz w:val="28"/>
        </w:rPr>
        <w:t>.</w:t>
      </w:r>
    </w:p>
    <w:p w:rsidR="00D328AB" w:rsidRDefault="00D328AB" w:rsidP="00D328AB">
      <w:pPr>
        <w:spacing w:after="0"/>
        <w:jc w:val="both"/>
        <w:rPr>
          <w:b/>
          <w:sz w:val="28"/>
        </w:rPr>
      </w:pPr>
    </w:p>
    <w:p w:rsidR="00861D71" w:rsidRDefault="00861D71" w:rsidP="00D328AB">
      <w:pPr>
        <w:spacing w:after="0"/>
        <w:jc w:val="both"/>
        <w:rPr>
          <w:b/>
          <w:sz w:val="28"/>
        </w:rPr>
      </w:pPr>
    </w:p>
    <w:p w:rsidR="004B33D5" w:rsidRPr="004915E8" w:rsidRDefault="00C36738" w:rsidP="00D44E15">
      <w:pPr>
        <w:spacing w:after="0"/>
        <w:jc w:val="both"/>
        <w:rPr>
          <w:b/>
          <w:sz w:val="32"/>
        </w:rPr>
      </w:pPr>
      <w:r w:rsidRPr="004915E8">
        <w:rPr>
          <w:b/>
          <w:sz w:val="32"/>
        </w:rPr>
        <w:t>Ajándék</w:t>
      </w:r>
      <w:r w:rsidR="004B33D5" w:rsidRPr="004915E8">
        <w:rPr>
          <w:b/>
          <w:sz w:val="32"/>
        </w:rPr>
        <w:t>ok</w:t>
      </w:r>
    </w:p>
    <w:p w:rsidR="004B33D5" w:rsidRPr="004B33D5" w:rsidRDefault="004B33D5" w:rsidP="00D44E15">
      <w:pPr>
        <w:spacing w:after="0"/>
        <w:jc w:val="both"/>
        <w:rPr>
          <w:sz w:val="28"/>
        </w:rPr>
      </w:pPr>
      <w:r>
        <w:rPr>
          <w:sz w:val="28"/>
        </w:rPr>
        <w:t>A szervező az alábbi ajándékokat biztosítja az akció során:</w:t>
      </w:r>
    </w:p>
    <w:p w:rsidR="004B33D5" w:rsidRDefault="004B33D5" w:rsidP="00D44E15">
      <w:pPr>
        <w:spacing w:after="0"/>
        <w:jc w:val="both"/>
        <w:rPr>
          <w:sz w:val="28"/>
        </w:rPr>
      </w:pPr>
    </w:p>
    <w:p w:rsidR="004B33D5" w:rsidRPr="00E95493" w:rsidRDefault="004B33D5" w:rsidP="004B33D5">
      <w:pPr>
        <w:spacing w:after="0"/>
        <w:ind w:firstLine="708"/>
        <w:jc w:val="both"/>
        <w:rPr>
          <w:b/>
          <w:sz w:val="28"/>
        </w:rPr>
      </w:pPr>
      <w:r>
        <w:rPr>
          <w:sz w:val="28"/>
        </w:rPr>
        <w:t xml:space="preserve">14”-17” méret esetén: </w:t>
      </w:r>
      <w:r w:rsidRPr="00E95493">
        <w:rPr>
          <w:b/>
          <w:sz w:val="28"/>
        </w:rPr>
        <w:t>Michelin Mester figura</w:t>
      </w:r>
    </w:p>
    <w:p w:rsidR="004B33D5" w:rsidRDefault="004B33D5" w:rsidP="004B33D5">
      <w:pPr>
        <w:spacing w:after="0"/>
        <w:jc w:val="both"/>
        <w:rPr>
          <w:sz w:val="28"/>
        </w:rPr>
      </w:pPr>
      <w:r>
        <w:rPr>
          <w:sz w:val="28"/>
        </w:rPr>
        <w:tab/>
        <w:t xml:space="preserve">18”-21” méret esetén: </w:t>
      </w:r>
      <w:r w:rsidRPr="00E95493">
        <w:rPr>
          <w:b/>
          <w:sz w:val="28"/>
        </w:rPr>
        <w:t>autós kamera</w:t>
      </w:r>
    </w:p>
    <w:p w:rsidR="004B33D5" w:rsidRDefault="004B33D5" w:rsidP="00D44E15">
      <w:pPr>
        <w:spacing w:after="0"/>
        <w:jc w:val="both"/>
        <w:rPr>
          <w:sz w:val="28"/>
        </w:rPr>
      </w:pPr>
    </w:p>
    <w:p w:rsidR="0023725B" w:rsidRDefault="00D44E15" w:rsidP="00D44E15">
      <w:pPr>
        <w:spacing w:after="0"/>
        <w:jc w:val="both"/>
        <w:rPr>
          <w:sz w:val="28"/>
        </w:rPr>
      </w:pPr>
      <w:r>
        <w:rPr>
          <w:sz w:val="28"/>
        </w:rPr>
        <w:t>Az ajándékok a szervizekben vehetők át közvetlenül a vásárlás megtörténtekor</w:t>
      </w:r>
      <w:r w:rsidR="00861D71">
        <w:rPr>
          <w:sz w:val="28"/>
        </w:rPr>
        <w:t>, melyek limitált darabszámban érhetők</w:t>
      </w:r>
      <w:r w:rsidR="0023725B">
        <w:rPr>
          <w:sz w:val="28"/>
        </w:rPr>
        <w:t xml:space="preserve"> el</w:t>
      </w:r>
      <w:r w:rsidR="00861D71">
        <w:rPr>
          <w:sz w:val="28"/>
        </w:rPr>
        <w:t xml:space="preserve"> </w:t>
      </w:r>
      <w:r w:rsidR="0023725B">
        <w:rPr>
          <w:sz w:val="28"/>
        </w:rPr>
        <w:t xml:space="preserve">és mennyiségük </w:t>
      </w:r>
      <w:r w:rsidR="00A570DC">
        <w:rPr>
          <w:sz w:val="28"/>
        </w:rPr>
        <w:t xml:space="preserve">szervizenként </w:t>
      </w:r>
      <w:r w:rsidR="0023725B">
        <w:rPr>
          <w:sz w:val="28"/>
        </w:rPr>
        <w:t xml:space="preserve">eltérő </w:t>
      </w:r>
      <w:r w:rsidR="0023725B" w:rsidRPr="0023725B">
        <w:rPr>
          <w:sz w:val="28"/>
        </w:rPr>
        <w:t>(összesen 300 db Michelin Mester figura és 70 db autós kamera)</w:t>
      </w:r>
      <w:r w:rsidR="0023725B">
        <w:rPr>
          <w:sz w:val="28"/>
        </w:rPr>
        <w:t>!</w:t>
      </w:r>
    </w:p>
    <w:p w:rsidR="00D44E15" w:rsidRPr="00C36738" w:rsidRDefault="0023725B" w:rsidP="00D44E15">
      <w:pPr>
        <w:spacing w:after="0"/>
        <w:jc w:val="both"/>
        <w:rPr>
          <w:sz w:val="28"/>
        </w:rPr>
      </w:pPr>
      <w:r>
        <w:rPr>
          <w:sz w:val="28"/>
        </w:rPr>
        <w:t xml:space="preserve">Az ajándékok </w:t>
      </w:r>
      <w:r w:rsidR="004B33D5">
        <w:rPr>
          <w:sz w:val="28"/>
        </w:rPr>
        <w:t>készpénzre nem válthatók.</w:t>
      </w:r>
      <w:r w:rsidR="00F660BE">
        <w:rPr>
          <w:sz w:val="28"/>
        </w:rPr>
        <w:t xml:space="preserve"> A</w:t>
      </w:r>
      <w:r w:rsidR="004915E8">
        <w:rPr>
          <w:sz w:val="28"/>
        </w:rPr>
        <w:t xml:space="preserve"> promócióban részt</w:t>
      </w:r>
      <w:r w:rsidR="00F660BE">
        <w:rPr>
          <w:sz w:val="28"/>
        </w:rPr>
        <w:t xml:space="preserve">vevő személyek maximum 1 garnitúra abronccsal vehetnek részt az akcióban, </w:t>
      </w:r>
      <w:r w:rsidR="004915E8">
        <w:rPr>
          <w:sz w:val="28"/>
        </w:rPr>
        <w:t>azaz a</w:t>
      </w:r>
      <w:r w:rsidR="00F660BE">
        <w:rPr>
          <w:sz w:val="28"/>
        </w:rPr>
        <w:t xml:space="preserve"> vásárló egynél több garnitúra gumiabroncs vásárlása esetén is csak egyetlen ajándék</w:t>
      </w:r>
      <w:r w:rsidR="004915E8">
        <w:rPr>
          <w:sz w:val="28"/>
        </w:rPr>
        <w:t>r</w:t>
      </w:r>
      <w:r w:rsidR="00F660BE">
        <w:rPr>
          <w:sz w:val="28"/>
        </w:rPr>
        <w:t>a jogosult.</w:t>
      </w:r>
    </w:p>
    <w:p w:rsidR="00F660BE" w:rsidRDefault="00F660BE" w:rsidP="00D328AB">
      <w:pPr>
        <w:spacing w:after="0"/>
        <w:jc w:val="both"/>
        <w:rPr>
          <w:sz w:val="28"/>
        </w:rPr>
      </w:pPr>
    </w:p>
    <w:p w:rsidR="00F660BE" w:rsidRDefault="00F660BE" w:rsidP="00D328AB">
      <w:pPr>
        <w:spacing w:after="0"/>
        <w:jc w:val="both"/>
        <w:rPr>
          <w:sz w:val="28"/>
        </w:rPr>
      </w:pPr>
    </w:p>
    <w:p w:rsidR="006214DB" w:rsidRDefault="006214DB" w:rsidP="00D328AB">
      <w:pPr>
        <w:spacing w:after="0"/>
        <w:jc w:val="both"/>
        <w:rPr>
          <w:sz w:val="28"/>
        </w:rPr>
      </w:pPr>
      <w:bookmarkStart w:id="0" w:name="_GoBack"/>
      <w:bookmarkEnd w:id="0"/>
    </w:p>
    <w:p w:rsidR="00F660BE" w:rsidRDefault="00F660BE" w:rsidP="00D328AB">
      <w:pPr>
        <w:spacing w:after="0"/>
        <w:jc w:val="both"/>
        <w:rPr>
          <w:sz w:val="28"/>
        </w:rPr>
      </w:pPr>
    </w:p>
    <w:p w:rsidR="00F37B41" w:rsidRPr="00F37B41" w:rsidRDefault="004B33D5" w:rsidP="00D328AB">
      <w:pPr>
        <w:spacing w:after="0"/>
        <w:jc w:val="both"/>
        <w:rPr>
          <w:b/>
          <w:sz w:val="28"/>
        </w:rPr>
      </w:pPr>
      <w:r>
        <w:rPr>
          <w:b/>
          <w:sz w:val="28"/>
        </w:rPr>
        <w:lastRenderedPageBreak/>
        <w:t>Az akcióban r</w:t>
      </w:r>
      <w:r w:rsidR="00F37B41" w:rsidRPr="00F37B41">
        <w:rPr>
          <w:b/>
          <w:sz w:val="28"/>
        </w:rPr>
        <w:t xml:space="preserve">észtvevő MARSOPONT szervizek listája: </w:t>
      </w:r>
    </w:p>
    <w:p w:rsidR="00F37B41" w:rsidRDefault="00F37B41" w:rsidP="00D328AB">
      <w:pPr>
        <w:spacing w:after="0"/>
        <w:jc w:val="both"/>
        <w:rPr>
          <w:sz w:val="28"/>
        </w:rPr>
      </w:pPr>
    </w:p>
    <w:tbl>
      <w:tblPr>
        <w:tblStyle w:val="Rcsostblzat"/>
        <w:tblW w:w="9782" w:type="dxa"/>
        <w:tblInd w:w="-289" w:type="dxa"/>
        <w:tblLook w:val="04A0" w:firstRow="1" w:lastRow="0" w:firstColumn="1" w:lastColumn="0" w:noHBand="0" w:noVBand="1"/>
      </w:tblPr>
      <w:tblGrid>
        <w:gridCol w:w="460"/>
        <w:gridCol w:w="4502"/>
        <w:gridCol w:w="4820"/>
      </w:tblGrid>
      <w:tr w:rsidR="00861D71" w:rsidRPr="000871AF" w:rsidTr="00D4143A">
        <w:trPr>
          <w:trHeight w:val="510"/>
        </w:trPr>
        <w:tc>
          <w:tcPr>
            <w:tcW w:w="460" w:type="dxa"/>
            <w:vAlign w:val="center"/>
          </w:tcPr>
          <w:p w:rsidR="00861D71" w:rsidRPr="000871AF" w:rsidRDefault="00861D71" w:rsidP="001B0DE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861D71" w:rsidRPr="000871AF" w:rsidRDefault="00861D71" w:rsidP="001E01F8">
            <w:pPr>
              <w:rPr>
                <w:rFonts w:cstheme="minorHAnsi"/>
                <w:b/>
                <w:sz w:val="32"/>
                <w:szCs w:val="24"/>
              </w:rPr>
            </w:pPr>
            <w:r w:rsidRPr="000871AF">
              <w:rPr>
                <w:rFonts w:cstheme="minorHAnsi"/>
                <w:b/>
                <w:sz w:val="32"/>
                <w:szCs w:val="24"/>
              </w:rPr>
              <w:t>Szerviz</w:t>
            </w:r>
          </w:p>
        </w:tc>
        <w:tc>
          <w:tcPr>
            <w:tcW w:w="4820" w:type="dxa"/>
            <w:vAlign w:val="center"/>
          </w:tcPr>
          <w:p w:rsidR="00861D71" w:rsidRPr="000871AF" w:rsidRDefault="00861D71" w:rsidP="001E01F8">
            <w:pPr>
              <w:rPr>
                <w:rFonts w:cstheme="minorHAnsi"/>
                <w:b/>
                <w:sz w:val="32"/>
                <w:szCs w:val="24"/>
              </w:rPr>
            </w:pPr>
            <w:r w:rsidRPr="000871AF">
              <w:rPr>
                <w:rFonts w:cstheme="minorHAnsi"/>
                <w:b/>
                <w:sz w:val="32"/>
                <w:szCs w:val="24"/>
              </w:rPr>
              <w:t>Cím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4B33D5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Békéscsaba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5600 Békéscsaba, Szarvasi út 84.</w:t>
            </w:r>
          </w:p>
        </w:tc>
      </w:tr>
      <w:tr w:rsidR="00D4143A" w:rsidRPr="000871AF" w:rsidTr="00D4143A">
        <w:tc>
          <w:tcPr>
            <w:tcW w:w="460" w:type="dxa"/>
            <w:vAlign w:val="center"/>
          </w:tcPr>
          <w:p w:rsidR="00D4143A" w:rsidRPr="000871AF" w:rsidRDefault="00D4143A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502" w:type="dxa"/>
            <w:vAlign w:val="center"/>
          </w:tcPr>
          <w:p w:rsidR="00D4143A" w:rsidRPr="000871AF" w:rsidRDefault="00D4143A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MARSOPONT Budaörs</w:t>
            </w:r>
          </w:p>
        </w:tc>
        <w:tc>
          <w:tcPr>
            <w:tcW w:w="4820" w:type="dxa"/>
            <w:vAlign w:val="center"/>
          </w:tcPr>
          <w:p w:rsidR="00D4143A" w:rsidRPr="000871AF" w:rsidRDefault="00D4143A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2040 Budaörs, Kinizsi utca 5. KIKA parkoló</w:t>
            </w:r>
          </w:p>
        </w:tc>
      </w:tr>
      <w:tr w:rsidR="00D4143A" w:rsidRPr="000871AF" w:rsidTr="00D4143A">
        <w:tc>
          <w:tcPr>
            <w:tcW w:w="460" w:type="dxa"/>
            <w:vAlign w:val="center"/>
          </w:tcPr>
          <w:p w:rsidR="00D4143A" w:rsidRDefault="00D4143A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502" w:type="dxa"/>
            <w:vAlign w:val="center"/>
          </w:tcPr>
          <w:p w:rsidR="00D4143A" w:rsidRPr="000871AF" w:rsidRDefault="00D4143A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Budapest</w:t>
            </w:r>
          </w:p>
        </w:tc>
        <w:tc>
          <w:tcPr>
            <w:tcW w:w="4820" w:type="dxa"/>
            <w:vAlign w:val="center"/>
          </w:tcPr>
          <w:p w:rsidR="00D4143A" w:rsidRPr="000871AF" w:rsidRDefault="00D4143A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1238 Budapest Bevásárló utca 6. KIKA parkoló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D4143A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Budapest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1097 Budapest, Könyves Kálmán krt. 22.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D4143A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Budapest</w:t>
            </w:r>
          </w:p>
        </w:tc>
        <w:tc>
          <w:tcPr>
            <w:tcW w:w="4820" w:type="dxa"/>
            <w:vAlign w:val="center"/>
          </w:tcPr>
          <w:p w:rsidR="004B33D5" w:rsidRPr="000871AF" w:rsidRDefault="000871AF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1151 Budapest, Bogáncs utca 1-3.</w:t>
            </w:r>
          </w:p>
        </w:tc>
      </w:tr>
      <w:tr w:rsidR="00D4143A" w:rsidRPr="000871AF" w:rsidTr="00D4143A">
        <w:tc>
          <w:tcPr>
            <w:tcW w:w="460" w:type="dxa"/>
            <w:vAlign w:val="center"/>
          </w:tcPr>
          <w:p w:rsidR="00D4143A" w:rsidRPr="000871AF" w:rsidRDefault="00D4143A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502" w:type="dxa"/>
            <w:vAlign w:val="center"/>
          </w:tcPr>
          <w:p w:rsidR="00D4143A" w:rsidRPr="000871AF" w:rsidRDefault="00D4143A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Budapest</w:t>
            </w:r>
          </w:p>
        </w:tc>
        <w:tc>
          <w:tcPr>
            <w:tcW w:w="4820" w:type="dxa"/>
            <w:vAlign w:val="center"/>
          </w:tcPr>
          <w:p w:rsidR="00D4143A" w:rsidRPr="000871AF" w:rsidRDefault="00D4143A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1037 Budapest,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Zay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út 5.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Debrecen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4031 Debrecen, </w:t>
            </w:r>
            <w:proofErr w:type="spellStart"/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Szoboszlói</w:t>
            </w:r>
            <w:proofErr w:type="spellEnd"/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út 7.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Dunaharaszti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B23E7D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2330 </w:t>
            </w:r>
            <w:r w:rsidR="00B23E7D">
              <w:rPr>
                <w:rFonts w:eastAsia="Times New Roman" w:cstheme="minorHAnsi"/>
                <w:sz w:val="24"/>
                <w:szCs w:val="24"/>
                <w:lang w:eastAsia="hu-HU"/>
              </w:rPr>
              <w:t>Dunaharaszti, Gábor Áron utca 1.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Győr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9027 Győr, Puskás Tivadar u. 19.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Hódmezővásárhely</w:t>
            </w:r>
          </w:p>
        </w:tc>
        <w:tc>
          <w:tcPr>
            <w:tcW w:w="4820" w:type="dxa"/>
            <w:vAlign w:val="center"/>
          </w:tcPr>
          <w:p w:rsidR="004B33D5" w:rsidRPr="000871AF" w:rsidRDefault="00B23E7D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6800 Hódmezővásárhely, Jókai utca</w:t>
            </w:r>
            <w:r w:rsidR="004B33D5"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17.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Miskolc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3527 Miskolc, József Attila u. 86.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Nyíregyháza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B23E7D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4400 Nyíregyháza</w:t>
            </w:r>
            <w:r w:rsidR="00B23E7D">
              <w:rPr>
                <w:rFonts w:eastAsia="Times New Roman" w:cstheme="minorHAnsi"/>
                <w:sz w:val="24"/>
                <w:szCs w:val="24"/>
                <w:lang w:eastAsia="hu-HU"/>
              </w:rPr>
              <w:t>, Nyugati 1. utca 12.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Pécs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7622 Pécs, Siklósi út 26.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Pécs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7622 Pécs, Közraktár u. 12.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Szeged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6725 Szeged, Vásárhelyi Pál út 22.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Szombathely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9700 Szombathely, Puskás Tivadar u. 1.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MARSOPONT Veszprém</w:t>
            </w:r>
          </w:p>
        </w:tc>
        <w:tc>
          <w:tcPr>
            <w:tcW w:w="4820" w:type="dxa"/>
            <w:vAlign w:val="center"/>
          </w:tcPr>
          <w:p w:rsidR="004B33D5" w:rsidRPr="000871AF" w:rsidRDefault="004B33D5" w:rsidP="004B33D5">
            <w:pPr>
              <w:spacing w:line="300" w:lineRule="atLeas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8200 Veszprém, Almádi</w:t>
            </w:r>
            <w:r w:rsidR="00B23E7D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út 17</w:t>
            </w:r>
            <w:r w:rsidRPr="000871AF">
              <w:rPr>
                <w:rFonts w:eastAsia="Times New Roman" w:cstheme="minorHAnsi"/>
                <w:sz w:val="24"/>
                <w:szCs w:val="24"/>
                <w:lang w:eastAsia="hu-HU"/>
              </w:rPr>
              <w:t>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r w:rsidRPr="000871AF">
              <w:rPr>
                <w:rFonts w:cstheme="minorHAnsi"/>
                <w:color w:val="000000"/>
                <w:sz w:val="24"/>
                <w:szCs w:val="24"/>
              </w:rPr>
              <w:t xml:space="preserve">Autó </w:t>
            </w:r>
            <w:proofErr w:type="spellStart"/>
            <w:r w:rsidRPr="000871AF">
              <w:rPr>
                <w:rFonts w:cstheme="minorHAnsi"/>
                <w:color w:val="000000"/>
                <w:sz w:val="24"/>
                <w:szCs w:val="24"/>
              </w:rPr>
              <w:t>St</w:t>
            </w:r>
            <w:proofErr w:type="spellEnd"/>
            <w:r w:rsidRPr="000871AF">
              <w:rPr>
                <w:rFonts w:cstheme="minorHAnsi"/>
                <w:color w:val="000000"/>
                <w:sz w:val="24"/>
                <w:szCs w:val="24"/>
              </w:rPr>
              <w:t xml:space="preserve"> Iván </w:t>
            </w:r>
            <w:proofErr w:type="spellStart"/>
            <w:r w:rsidRPr="000871AF">
              <w:rPr>
                <w:rFonts w:cstheme="minorHAnsi"/>
                <w:color w:val="000000"/>
                <w:sz w:val="24"/>
                <w:szCs w:val="24"/>
              </w:rPr>
              <w:t>Preisz</w:t>
            </w:r>
            <w:proofErr w:type="spellEnd"/>
            <w:r w:rsidRPr="000871AF">
              <w:rPr>
                <w:rFonts w:cstheme="minorHAnsi"/>
                <w:color w:val="000000"/>
                <w:sz w:val="24"/>
                <w:szCs w:val="24"/>
              </w:rPr>
              <w:t xml:space="preserve"> Tibor </w:t>
            </w:r>
            <w:proofErr w:type="spellStart"/>
            <w:r w:rsidRPr="000871AF">
              <w:rPr>
                <w:rFonts w:cstheme="minorHAnsi"/>
                <w:color w:val="000000"/>
                <w:sz w:val="24"/>
                <w:szCs w:val="24"/>
              </w:rPr>
              <w:t>E.v</w:t>
            </w:r>
            <w:proofErr w:type="spellEnd"/>
            <w:r w:rsidRPr="000871A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4B33D5" w:rsidRPr="000871AF" w:rsidRDefault="002F4AF8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2084 Pilisszentiván, Bánki Donát utca 2.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r w:rsidRPr="000871AF">
              <w:rPr>
                <w:rFonts w:cstheme="minorHAnsi"/>
                <w:color w:val="000000"/>
                <w:sz w:val="24"/>
                <w:szCs w:val="24"/>
              </w:rPr>
              <w:t>AXE-TRONIC Kft.</w:t>
            </w:r>
          </w:p>
        </w:tc>
        <w:tc>
          <w:tcPr>
            <w:tcW w:w="4820" w:type="dxa"/>
            <w:vAlign w:val="center"/>
          </w:tcPr>
          <w:p w:rsidR="004B33D5" w:rsidRPr="000871AF" w:rsidRDefault="002F4AF8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5650 Mezőberény, Hajnal utca 2-4.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proofErr w:type="spellStart"/>
            <w:r w:rsidRPr="000871AF">
              <w:rPr>
                <w:rFonts w:cstheme="minorHAnsi"/>
                <w:sz w:val="24"/>
                <w:szCs w:val="24"/>
              </w:rPr>
              <w:t>D-Credit</w:t>
            </w:r>
            <w:proofErr w:type="spellEnd"/>
            <w:r w:rsidRPr="000871AF">
              <w:rPr>
                <w:rFonts w:cstheme="minorHAnsi"/>
                <w:sz w:val="24"/>
                <w:szCs w:val="24"/>
              </w:rPr>
              <w:t xml:space="preserve"> Kft.</w:t>
            </w:r>
          </w:p>
        </w:tc>
        <w:tc>
          <w:tcPr>
            <w:tcW w:w="4820" w:type="dxa"/>
            <w:vAlign w:val="center"/>
          </w:tcPr>
          <w:p w:rsidR="004B33D5" w:rsidRPr="000871AF" w:rsidRDefault="00D4143A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1040 Budapest, Arany János utca 2-6.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r w:rsidRPr="000871AF">
              <w:rPr>
                <w:rFonts w:cstheme="minorHAnsi"/>
                <w:color w:val="000000"/>
                <w:sz w:val="24"/>
                <w:szCs w:val="24"/>
              </w:rPr>
              <w:t>Cseri Gumiszerviz Kft.</w:t>
            </w:r>
          </w:p>
        </w:tc>
        <w:tc>
          <w:tcPr>
            <w:tcW w:w="4820" w:type="dxa"/>
            <w:vAlign w:val="center"/>
          </w:tcPr>
          <w:p w:rsidR="004B33D5" w:rsidRPr="000871AF" w:rsidRDefault="00D4143A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7400 Kaposvár, Jutai út 26.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r w:rsidRPr="000871AF">
              <w:rPr>
                <w:rFonts w:cstheme="minorHAnsi"/>
                <w:color w:val="000000"/>
                <w:sz w:val="24"/>
                <w:szCs w:val="24"/>
              </w:rPr>
              <w:t>GUMIABRONCS 96 KFT.</w:t>
            </w:r>
          </w:p>
        </w:tc>
        <w:tc>
          <w:tcPr>
            <w:tcW w:w="4820" w:type="dxa"/>
            <w:vAlign w:val="center"/>
          </w:tcPr>
          <w:p w:rsidR="004B33D5" w:rsidRPr="000871AF" w:rsidRDefault="002F4AF8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6600 Szentes, Vásárhelyi út 29.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r w:rsidRPr="000871AF">
              <w:rPr>
                <w:rFonts w:cstheme="minorHAnsi"/>
                <w:color w:val="000000"/>
                <w:sz w:val="24"/>
                <w:szCs w:val="24"/>
              </w:rPr>
              <w:t>M.T</w:t>
            </w:r>
            <w:proofErr w:type="gramStart"/>
            <w:r w:rsidRPr="000871AF">
              <w:rPr>
                <w:rFonts w:cstheme="minorHAnsi"/>
                <w:color w:val="000000"/>
                <w:sz w:val="24"/>
                <w:szCs w:val="24"/>
              </w:rPr>
              <w:t>.E</w:t>
            </w:r>
            <w:proofErr w:type="gramEnd"/>
            <w:r w:rsidRPr="000871AF">
              <w:rPr>
                <w:rFonts w:cstheme="minorHAnsi"/>
                <w:color w:val="000000"/>
                <w:sz w:val="24"/>
                <w:szCs w:val="24"/>
              </w:rPr>
              <w:t>. Gépjárműalkatrész Kft.</w:t>
            </w:r>
          </w:p>
        </w:tc>
        <w:tc>
          <w:tcPr>
            <w:tcW w:w="4820" w:type="dxa"/>
            <w:vAlign w:val="center"/>
          </w:tcPr>
          <w:p w:rsidR="004B33D5" w:rsidRPr="000871AF" w:rsidRDefault="002F4AF8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8900 Zalaegerszeg, Zrínyi Miklós utca 87.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r w:rsidRPr="000871AF">
              <w:rPr>
                <w:rFonts w:cstheme="minorHAnsi"/>
                <w:color w:val="000000"/>
                <w:sz w:val="24"/>
                <w:szCs w:val="24"/>
              </w:rPr>
              <w:t>MERKL Bt.</w:t>
            </w:r>
          </w:p>
        </w:tc>
        <w:tc>
          <w:tcPr>
            <w:tcW w:w="4820" w:type="dxa"/>
            <w:vAlign w:val="center"/>
          </w:tcPr>
          <w:p w:rsidR="004B33D5" w:rsidRPr="000871AF" w:rsidRDefault="002F4AF8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2071 Páty, Rákóczi utca 24.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r w:rsidRPr="000871AF">
              <w:rPr>
                <w:rFonts w:cstheme="minorHAnsi"/>
                <w:color w:val="000000"/>
                <w:sz w:val="24"/>
                <w:szCs w:val="24"/>
              </w:rPr>
              <w:t xml:space="preserve">Paksi </w:t>
            </w:r>
            <w:proofErr w:type="spellStart"/>
            <w:r w:rsidRPr="000871AF">
              <w:rPr>
                <w:rFonts w:cstheme="minorHAnsi"/>
                <w:color w:val="000000"/>
                <w:sz w:val="24"/>
                <w:szCs w:val="24"/>
              </w:rPr>
              <w:t>Gumimax</w:t>
            </w:r>
            <w:proofErr w:type="spellEnd"/>
            <w:r w:rsidRPr="000871AF">
              <w:rPr>
                <w:rFonts w:cstheme="minorHAnsi"/>
                <w:color w:val="000000"/>
                <w:sz w:val="24"/>
                <w:szCs w:val="24"/>
              </w:rPr>
              <w:t xml:space="preserve"> Kft.</w:t>
            </w:r>
          </w:p>
        </w:tc>
        <w:tc>
          <w:tcPr>
            <w:tcW w:w="4820" w:type="dxa"/>
            <w:vAlign w:val="center"/>
          </w:tcPr>
          <w:p w:rsidR="004B33D5" w:rsidRPr="000871AF" w:rsidRDefault="002F4AF8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7030 Paks, Tolnai út 2.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proofErr w:type="spellStart"/>
            <w:r w:rsidRPr="000871AF">
              <w:rPr>
                <w:rFonts w:cstheme="minorHAnsi"/>
                <w:color w:val="000000"/>
                <w:sz w:val="24"/>
                <w:szCs w:val="24"/>
              </w:rPr>
              <w:t>Re-Cord</w:t>
            </w:r>
            <w:proofErr w:type="spellEnd"/>
            <w:r w:rsidRPr="000871AF">
              <w:rPr>
                <w:rFonts w:cstheme="minorHAnsi"/>
                <w:color w:val="000000"/>
                <w:sz w:val="24"/>
                <w:szCs w:val="24"/>
              </w:rPr>
              <w:t xml:space="preserve"> NIVÓ 2000 Kft</w:t>
            </w:r>
            <w:r w:rsidR="00D4143A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4B33D5" w:rsidRPr="000871AF" w:rsidRDefault="002F4AF8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4524 Ajak, Vasút út 16.</w:t>
            </w:r>
          </w:p>
        </w:tc>
      </w:tr>
      <w:tr w:rsidR="002F4AF8" w:rsidRPr="000871AF" w:rsidTr="00D4143A">
        <w:tc>
          <w:tcPr>
            <w:tcW w:w="460" w:type="dxa"/>
            <w:vAlign w:val="center"/>
          </w:tcPr>
          <w:p w:rsidR="002F4AF8" w:rsidRPr="000871AF" w:rsidRDefault="002F4AF8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4502" w:type="dxa"/>
            <w:vAlign w:val="center"/>
          </w:tcPr>
          <w:p w:rsidR="002F4AF8" w:rsidRPr="000871AF" w:rsidRDefault="002F4AF8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proofErr w:type="spellStart"/>
            <w:r w:rsidRPr="000871AF">
              <w:rPr>
                <w:rFonts w:cstheme="minorHAnsi"/>
                <w:color w:val="000000"/>
                <w:sz w:val="24"/>
                <w:szCs w:val="24"/>
              </w:rPr>
              <w:t>Re-Cord</w:t>
            </w:r>
            <w:proofErr w:type="spellEnd"/>
            <w:r w:rsidRPr="000871AF">
              <w:rPr>
                <w:rFonts w:cstheme="minorHAnsi"/>
                <w:color w:val="000000"/>
                <w:sz w:val="24"/>
                <w:szCs w:val="24"/>
              </w:rPr>
              <w:t xml:space="preserve"> NIVÓ 2000 Kft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2F4AF8" w:rsidRDefault="002F4AF8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4600 Kisvárda, Csillag utca 23.</w:t>
            </w:r>
          </w:p>
        </w:tc>
      </w:tr>
      <w:tr w:rsidR="004B33D5" w:rsidRPr="000871AF" w:rsidTr="00D4143A">
        <w:tc>
          <w:tcPr>
            <w:tcW w:w="460" w:type="dxa"/>
            <w:vAlign w:val="center"/>
          </w:tcPr>
          <w:p w:rsidR="004B33D5" w:rsidRPr="000871AF" w:rsidRDefault="004B33D5" w:rsidP="004B33D5">
            <w:pPr>
              <w:jc w:val="right"/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4502" w:type="dxa"/>
            <w:vAlign w:val="center"/>
          </w:tcPr>
          <w:p w:rsidR="004B33D5" w:rsidRPr="000871AF" w:rsidRDefault="004B33D5" w:rsidP="004B33D5">
            <w:pPr>
              <w:rPr>
                <w:rFonts w:cstheme="minorHAnsi"/>
                <w:sz w:val="24"/>
                <w:szCs w:val="24"/>
              </w:rPr>
            </w:pPr>
            <w:r w:rsidRPr="000871AF">
              <w:rPr>
                <w:rFonts w:cstheme="minorHAnsi"/>
                <w:sz w:val="24"/>
                <w:szCs w:val="24"/>
              </w:rPr>
              <w:t xml:space="preserve">MARSOPONT </w:t>
            </w:r>
            <w:r w:rsidRPr="000871AF">
              <w:rPr>
                <w:rFonts w:cstheme="minorHAnsi"/>
                <w:color w:val="000000"/>
                <w:sz w:val="24"/>
                <w:szCs w:val="24"/>
              </w:rPr>
              <w:t>Sári Gumi Kft.</w:t>
            </w:r>
          </w:p>
        </w:tc>
        <w:tc>
          <w:tcPr>
            <w:tcW w:w="4820" w:type="dxa"/>
            <w:vAlign w:val="center"/>
          </w:tcPr>
          <w:p w:rsidR="004B33D5" w:rsidRPr="000871AF" w:rsidRDefault="002F4AF8" w:rsidP="004B33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2119 Pécel, Rákos utca 1.</w:t>
            </w:r>
          </w:p>
        </w:tc>
      </w:tr>
    </w:tbl>
    <w:p w:rsidR="00E118C7" w:rsidRDefault="00E118C7" w:rsidP="00D328AB">
      <w:pPr>
        <w:spacing w:after="0"/>
        <w:jc w:val="both"/>
        <w:rPr>
          <w:sz w:val="28"/>
        </w:rPr>
      </w:pPr>
    </w:p>
    <w:p w:rsidR="00E118C7" w:rsidRDefault="00E118C7" w:rsidP="00D328AB">
      <w:pPr>
        <w:spacing w:after="0"/>
        <w:jc w:val="both"/>
        <w:rPr>
          <w:sz w:val="28"/>
        </w:rPr>
      </w:pPr>
    </w:p>
    <w:sectPr w:rsidR="00E1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7E"/>
    <w:rsid w:val="00055C85"/>
    <w:rsid w:val="000871AF"/>
    <w:rsid w:val="000F3596"/>
    <w:rsid w:val="001B0DE9"/>
    <w:rsid w:val="001E01F8"/>
    <w:rsid w:val="00221DAC"/>
    <w:rsid w:val="0023725B"/>
    <w:rsid w:val="002F4AF8"/>
    <w:rsid w:val="0036184F"/>
    <w:rsid w:val="00366C08"/>
    <w:rsid w:val="004915E8"/>
    <w:rsid w:val="004B33D5"/>
    <w:rsid w:val="006214DB"/>
    <w:rsid w:val="0066649E"/>
    <w:rsid w:val="006D2890"/>
    <w:rsid w:val="00767F7E"/>
    <w:rsid w:val="0083734C"/>
    <w:rsid w:val="00861D71"/>
    <w:rsid w:val="0099000C"/>
    <w:rsid w:val="009B3B49"/>
    <w:rsid w:val="00A540F7"/>
    <w:rsid w:val="00A570DC"/>
    <w:rsid w:val="00B23E7D"/>
    <w:rsid w:val="00B31207"/>
    <w:rsid w:val="00BA1907"/>
    <w:rsid w:val="00BD5C6B"/>
    <w:rsid w:val="00C36738"/>
    <w:rsid w:val="00D06E64"/>
    <w:rsid w:val="00D328AB"/>
    <w:rsid w:val="00D4143A"/>
    <w:rsid w:val="00D44E15"/>
    <w:rsid w:val="00E118C7"/>
    <w:rsid w:val="00E95493"/>
    <w:rsid w:val="00F37B41"/>
    <w:rsid w:val="00F44871"/>
    <w:rsid w:val="00F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F8B49-40A3-4B5B-B397-D8285822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767F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67F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22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Angéla</dc:creator>
  <cp:keywords/>
  <dc:description/>
  <cp:lastModifiedBy>Bodnár Angéla</cp:lastModifiedBy>
  <cp:revision>26</cp:revision>
  <dcterms:created xsi:type="dcterms:W3CDTF">2019-10-07T13:00:00Z</dcterms:created>
  <dcterms:modified xsi:type="dcterms:W3CDTF">2019-10-15T13:19:00Z</dcterms:modified>
</cp:coreProperties>
</file>