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C22EE" w14:textId="1B142936" w:rsidR="002419AE" w:rsidRPr="002419AE" w:rsidRDefault="00FA5BD6">
      <w:pPr>
        <w:rPr>
          <w:sz w:val="40"/>
          <w:szCs w:val="40"/>
        </w:rPr>
      </w:pPr>
      <w:r w:rsidRPr="002419AE">
        <w:rPr>
          <w:b/>
          <w:sz w:val="40"/>
          <w:szCs w:val="40"/>
        </w:rPr>
        <w:t xml:space="preserve">RIKEN </w:t>
      </w:r>
      <w:r w:rsidR="00CC7C63">
        <w:rPr>
          <w:b/>
          <w:sz w:val="40"/>
          <w:szCs w:val="40"/>
        </w:rPr>
        <w:t>2026</w:t>
      </w:r>
      <w:r w:rsidR="00AA469C">
        <w:rPr>
          <w:b/>
          <w:sz w:val="40"/>
          <w:szCs w:val="40"/>
        </w:rPr>
        <w:t xml:space="preserve"> </w:t>
      </w:r>
      <w:r w:rsidR="00A52DC2" w:rsidRPr="002419AE">
        <w:rPr>
          <w:b/>
          <w:sz w:val="40"/>
          <w:szCs w:val="40"/>
        </w:rPr>
        <w:t>AKCIÓ</w:t>
      </w:r>
      <w:r w:rsidR="00A52DC2" w:rsidRPr="002419AE">
        <w:rPr>
          <w:sz w:val="40"/>
          <w:szCs w:val="40"/>
        </w:rPr>
        <w:t xml:space="preserve"> </w:t>
      </w:r>
    </w:p>
    <w:p w14:paraId="242C3AE6" w14:textId="325F6171" w:rsidR="00A52DC2" w:rsidRDefault="00A52DC2">
      <w:r>
        <w:br/>
      </w:r>
      <w:r w:rsidR="00CC7C63">
        <w:t>2026. január 01-től 2026. augusztus 30</w:t>
      </w:r>
      <w:r w:rsidR="00681140">
        <w:t>-ig</w:t>
      </w:r>
      <w:r w:rsidR="00681140" w:rsidRPr="60856FC0">
        <w:rPr>
          <w:b/>
          <w:bCs/>
        </w:rPr>
        <w:t xml:space="preserve"> </w:t>
      </w:r>
      <w:r>
        <w:t xml:space="preserve">tartó akció leírása </w:t>
      </w:r>
    </w:p>
    <w:p w14:paraId="1023CAC3" w14:textId="45044BE0" w:rsidR="00A52DC2" w:rsidRDefault="00A52DC2">
      <w:r w:rsidRPr="00FA5BD6">
        <w:rPr>
          <w:b/>
        </w:rPr>
        <w:t>Akció szervezője és rövid leírása</w:t>
      </w:r>
      <w:r w:rsidR="00FA5BD6">
        <w:br/>
      </w:r>
      <w:r>
        <w:t>Jelen akció szervezője a MARSO Ipari Kereskedelmi Szolgáltató Korlátolt Felelősségű Társaság (székhely: 4400 Nyíregyháza, Nyugati 1. utca 12</w:t>
      </w:r>
      <w:proofErr w:type="gramStart"/>
      <w:r>
        <w:t>.,</w:t>
      </w:r>
      <w:proofErr w:type="gramEnd"/>
      <w:r>
        <w:t xml:space="preserve"> cégjegyzékszám: 15-09-060486, adószám: 10428342-2-15), továbbiakban Szervező. Jelen szabályzat a </w:t>
      </w:r>
      <w:hyperlink r:id="rId4" w:history="1">
        <w:r w:rsidR="00FB37C6" w:rsidRPr="00E075A9">
          <w:rPr>
            <w:rStyle w:val="Hiperhivatkozs"/>
          </w:rPr>
          <w:t>https://www.marso.hu/akciok/tesco-promocio</w:t>
        </w:r>
      </w:hyperlink>
      <w:r w:rsidR="00FB37C6">
        <w:t xml:space="preserve"> </w:t>
      </w:r>
      <w:r>
        <w:t>címen érhető el; a Szervező székhelyén, előre egyeztetett időpontban papír alapon, írásban is megtekinthető. Az akció nem rendszeres, csak előre ismertetett, meghatározott napokon kerül lebonyolításra. A Kampány során Szervező reklámokban hirdetheti jelen akciót. Az akcióval kapcsolatosan jelen szabályzat tekintendő teljes körű tájékoztatásnak. Az egyéb helyeken elhelyezett információk jelen szabályzatt</w:t>
      </w:r>
      <w:bookmarkStart w:id="0" w:name="_GoBack"/>
      <w:bookmarkEnd w:id="0"/>
      <w:r>
        <w:t>ól eltérő értelmezéséért Szervező mindennemű felelősségét kizárja.</w:t>
      </w:r>
    </w:p>
    <w:p w14:paraId="48142671" w14:textId="6D73B474" w:rsidR="007F6346" w:rsidRDefault="00A52DC2">
      <w:pPr>
        <w:rPr>
          <w:b/>
          <w:bCs/>
        </w:rPr>
      </w:pPr>
      <w:r w:rsidRPr="00FA5BD6">
        <w:rPr>
          <w:b/>
        </w:rPr>
        <w:t xml:space="preserve">Az akció időtartama </w:t>
      </w:r>
      <w:r>
        <w:br/>
      </w:r>
      <w:r w:rsidR="000A1D9A">
        <w:t xml:space="preserve">A </w:t>
      </w:r>
      <w:r w:rsidR="00AA469C">
        <w:t>4évszakos</w:t>
      </w:r>
      <w:r>
        <w:t xml:space="preserve"> abroncs vásárlásának, valamint a gumiszerelési kedvezmény beváltá</w:t>
      </w:r>
      <w:r w:rsidR="00FA5BD6">
        <w:t xml:space="preserve">sának időszaka: </w:t>
      </w:r>
      <w:r w:rsidR="00CC7C63">
        <w:t>2026. január 01-től 2026. augusztus 30-ig</w:t>
      </w:r>
    </w:p>
    <w:p w14:paraId="789693C7" w14:textId="48139BC3" w:rsidR="00A52DC2" w:rsidRDefault="00A52DC2">
      <w:r w:rsidRPr="60856FC0">
        <w:rPr>
          <w:b/>
          <w:bCs/>
        </w:rPr>
        <w:t xml:space="preserve">Az akcióban részt vevő személyek, részvételi jogosultságok, kedvezmény részletei </w:t>
      </w:r>
      <w:r>
        <w:br/>
        <w:t xml:space="preserve">Az akcióban valamennyi magyar állampolgárságú, magyarországi lakcímmel rendelkező, 18. életévét betöltött, cselekvőképes természetes személy (magánszemély) jogosult részt venni. A részvétel ingyenes. Az akcióban részt vevő személy a továbbiakban: „Résztvevő”. </w:t>
      </w:r>
      <w:r>
        <w:br/>
        <w:t>Az akcióban az a Résztvevő vehet részt, aki az akció időt</w:t>
      </w:r>
      <w:r w:rsidR="00AA469C">
        <w:t>artama alatt legalább 1 db 4évszakos</w:t>
      </w:r>
      <w:r w:rsidR="00E931B5">
        <w:t xml:space="preserve"> </w:t>
      </w:r>
      <w:r>
        <w:t xml:space="preserve">RIKEN gumiabroncsot vásárol a magyarországi TESCO áruházak egyikében. Az akcióban kizárólag az </w:t>
      </w:r>
      <w:r w:rsidR="00AA469C">
        <w:t xml:space="preserve">akció ideje alatt vásárolt 4évszakos </w:t>
      </w:r>
      <w:r>
        <w:t xml:space="preserve">gumiabroncsokkal lehet részt venni. </w:t>
      </w:r>
      <w:r>
        <w:br/>
        <w:t>Azon vásárlók, akik a vásárlást igazoló blokkal vagy számlával, valamint a megvásárolt abroncsokkal a megadott időszakban betérnek az akcióban részt vevő gumiszervizek eg</w:t>
      </w:r>
      <w:r w:rsidR="00AA469C">
        <w:t>yikébe, abroncsonként a mindenkori szerelési díjakból 50%</w:t>
      </w:r>
      <w:r>
        <w:t xml:space="preserve"> kedvezményben részesülnek a szerelési díjból</w:t>
      </w:r>
      <w:r w:rsidR="2AFEBACF">
        <w:t xml:space="preserve">. </w:t>
      </w:r>
      <w:r>
        <w:t>A kedvezmények igénybevételéhez a vásárlásról szóló blokkot/számlát szükséges felmutatni, ennek hiányában a kedvezmény nem érvényesíthető. A kedvezmény csak gumiszerelésre vonatkozik, egyéb autószerviz szolgáltatásokra nem vehető igénybe.</w:t>
      </w:r>
    </w:p>
    <w:p w14:paraId="10C09760" w14:textId="0B9C879B" w:rsidR="00925140" w:rsidRPr="00524F28" w:rsidRDefault="00A52DC2" w:rsidP="00925140">
      <w:pPr>
        <w:rPr>
          <w:rFonts w:eastAsia="Times New Roman" w:cstheme="minorHAnsi"/>
          <w:color w:val="4A4A4A"/>
          <w:sz w:val="24"/>
          <w:szCs w:val="24"/>
          <w:lang w:eastAsia="hu-HU"/>
        </w:rPr>
      </w:pPr>
      <w:r w:rsidRPr="00FA5BD6">
        <w:rPr>
          <w:b/>
        </w:rPr>
        <w:t xml:space="preserve">Az akcióban részt vevő gumiszervizek és autószervizek listája </w:t>
      </w:r>
      <w:r>
        <w:br/>
      </w:r>
      <w:r w:rsidR="00AA469C">
        <w:rPr>
          <w:rFonts w:eastAsia="Times New Roman" w:cstheme="minorHAnsi"/>
          <w:color w:val="4A4A4A"/>
          <w:sz w:val="24"/>
          <w:szCs w:val="24"/>
          <w:lang w:eastAsia="hu-HU"/>
        </w:rPr>
        <w:t>Az akcióban részt vevő</w:t>
      </w:r>
      <w:r w:rsidR="00925140" w:rsidRPr="00524F28">
        <w:rPr>
          <w:rFonts w:eastAsia="Times New Roman" w:cstheme="minorHAnsi"/>
          <w:color w:val="4A4A4A"/>
          <w:sz w:val="24"/>
          <w:szCs w:val="24"/>
          <w:lang w:eastAsia="hu-HU"/>
        </w:rPr>
        <w:t xml:space="preserve"> beváltó g</w:t>
      </w:r>
      <w:r w:rsidR="00AA469C">
        <w:rPr>
          <w:rFonts w:eastAsia="Times New Roman" w:cstheme="minorHAnsi"/>
          <w:color w:val="4A4A4A"/>
          <w:sz w:val="24"/>
          <w:szCs w:val="24"/>
          <w:lang w:eastAsia="hu-HU"/>
        </w:rPr>
        <w:t>umiszervizek listáját az 1</w:t>
      </w:r>
      <w:r w:rsidR="00925140" w:rsidRPr="00524F28">
        <w:rPr>
          <w:rFonts w:eastAsia="Times New Roman" w:cstheme="minorHAnsi"/>
          <w:color w:val="4A4A4A"/>
          <w:sz w:val="24"/>
          <w:szCs w:val="24"/>
          <w:lang w:eastAsia="hu-HU"/>
        </w:rPr>
        <w:t>. számú mellékletek tartalmazzák.</w:t>
      </w:r>
    </w:p>
    <w:p w14:paraId="4F8832F3" w14:textId="36EBD7BF" w:rsidR="00A52DC2" w:rsidRPr="00A52DC2" w:rsidRDefault="00A52DC2">
      <w:pPr>
        <w:rPr>
          <w:color w:val="000000" w:themeColor="text1"/>
        </w:rPr>
      </w:pPr>
    </w:p>
    <w:p w14:paraId="3615EF2B" w14:textId="77777777" w:rsidR="00A52DC2" w:rsidRDefault="00A52DC2">
      <w:r w:rsidRPr="00FA5BD6">
        <w:rPr>
          <w:b/>
        </w:rPr>
        <w:t>Kizárás</w:t>
      </w:r>
      <w:r>
        <w:br/>
        <w:t xml:space="preserve">A marso.hu oldal használatához kapcsolódó Általános Szolgáltatási Feltételeket, vagy jelen szabályzatot el nem fogadó, vagy annak bármely pontját megsértő Résztvevők nem vehetnek részt az akcióban. Amennyiben az ÁSZF vagy a szabályzat megsértésére a kedvezmény érvényesítése után derül fény, a szabálytalan Résztvevő akkor is elveszti jogát a kedvezmény igénybe vételére és köteles a kedvezmény pénzbeli ellenértékét Szolgáltatónak megfizetni és minden egyéb tekintetben Szolgáltatóval együttműködni. A Szervező, valamint az akcióban részt vevő szervizek, megbízottjai, ügynökségei, azok alkalmazottai és családtagjaik nem vehetnek részt az akcióban. </w:t>
      </w:r>
    </w:p>
    <w:p w14:paraId="40102E63" w14:textId="77777777" w:rsidR="007B712C" w:rsidRDefault="007B712C">
      <w:pPr>
        <w:rPr>
          <w:b/>
        </w:rPr>
      </w:pPr>
    </w:p>
    <w:p w14:paraId="47D058C4" w14:textId="77777777" w:rsidR="007B712C" w:rsidRDefault="007B712C">
      <w:pPr>
        <w:rPr>
          <w:b/>
        </w:rPr>
      </w:pPr>
    </w:p>
    <w:p w14:paraId="6E68A85F" w14:textId="0F0AF87D" w:rsidR="007B712C" w:rsidRPr="00AA469C" w:rsidRDefault="00A52DC2">
      <w:pPr>
        <w:rPr>
          <w:color w:val="0563C1" w:themeColor="hyperlink"/>
          <w:u w:val="single"/>
        </w:rPr>
      </w:pPr>
      <w:r w:rsidRPr="00FA5BD6">
        <w:rPr>
          <w:b/>
        </w:rPr>
        <w:lastRenderedPageBreak/>
        <w:t xml:space="preserve">Vegyes rendelkezések </w:t>
      </w:r>
      <w:r>
        <w:br/>
        <w:t xml:space="preserve">Szervező fenntartja magának a jogot arra, hogy jelen feltételeket vagy magát az akciót kiegészítse vagy módosítsa, kizárólag oly módon, hogy az akció feltételei a Résztvevők számára kedvezőbbek legyenek vagy a szabályzat a hatályos jogszabályoknak megfeleljen. Valamennyi, jelen szabályzatban nem szabályozott kérdésben Szervező Általános Szolgáltatási Feltételei, illetve a hatályos magyar jogszabályok az irányadók. </w:t>
      </w:r>
      <w:r>
        <w:br/>
      </w:r>
      <w:r w:rsidRPr="00FA5BD6">
        <w:rPr>
          <w:b/>
        </w:rPr>
        <w:t>Adatkezelés</w:t>
      </w:r>
      <w:r>
        <w:br/>
        <w:t xml:space="preserve">Adatkezeléssel kapcsolatos tájékoztatónk az alábbi weboldalon érhető el: </w:t>
      </w:r>
      <w:hyperlink r:id="rId5" w:history="1">
        <w:r w:rsidR="00925140" w:rsidRPr="00570208">
          <w:rPr>
            <w:rStyle w:val="Hiperhivatkozs"/>
          </w:rPr>
          <w:t>https://www.marso.hu/adatkezelesi-tajekoztato</w:t>
        </w:r>
      </w:hyperlink>
    </w:p>
    <w:p w14:paraId="1A79ED82" w14:textId="10FBA021" w:rsidR="00925140" w:rsidRDefault="00AA469C" w:rsidP="00925140">
      <w:pPr>
        <w:spacing w:before="150" w:after="150" w:line="240" w:lineRule="auto"/>
        <w:rPr>
          <w:rFonts w:ascii="MyriadPro" w:eastAsia="Times New Roman" w:hAnsi="MyriadPro" w:cs="Times New Roman"/>
          <w:b/>
          <w:color w:val="4A4A4A"/>
          <w:sz w:val="23"/>
          <w:szCs w:val="23"/>
          <w:lang w:eastAsia="hu-HU"/>
        </w:rPr>
      </w:pPr>
      <w:r>
        <w:t>1</w:t>
      </w:r>
      <w:r w:rsidR="00925140">
        <w:t xml:space="preserve">. </w:t>
      </w:r>
      <w:r w:rsidR="00925140" w:rsidRPr="002E20BB">
        <w:rPr>
          <w:rFonts w:ascii="MyriadPro" w:eastAsia="Times New Roman" w:hAnsi="MyriadPro" w:cs="Times New Roman"/>
          <w:b/>
          <w:color w:val="4A4A4A"/>
          <w:sz w:val="23"/>
          <w:szCs w:val="23"/>
          <w:lang w:eastAsia="hu-HU"/>
        </w:rPr>
        <w:t>számú melléklet</w:t>
      </w:r>
      <w:r w:rsidR="00925140">
        <w:rPr>
          <w:rFonts w:ascii="MyriadPro" w:eastAsia="Times New Roman" w:hAnsi="MyriadPro" w:cs="Times New Roman"/>
          <w:b/>
          <w:color w:val="4A4A4A"/>
          <w:sz w:val="23"/>
          <w:szCs w:val="23"/>
          <w:lang w:eastAsia="hu-HU"/>
        </w:rPr>
        <w:t xml:space="preserve"> – Kedvezményt beváltó gumiszervizek listája</w:t>
      </w:r>
    </w:p>
    <w:p w14:paraId="0C9D8EFA" w14:textId="77777777" w:rsidR="00925140" w:rsidRDefault="00925140" w:rsidP="00AA469C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tbl>
      <w:tblPr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2120"/>
        <w:gridCol w:w="3580"/>
      </w:tblGrid>
      <w:tr w:rsidR="00AA469C" w:rsidRPr="00AA469C" w14:paraId="65B559A1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6006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A6FC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Dallas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0576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1037, III. </w:t>
            </w: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Zay</w:t>
            </w:r>
            <w:proofErr w:type="spellEnd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u. 5.</w:t>
            </w:r>
          </w:p>
        </w:tc>
      </w:tr>
      <w:tr w:rsidR="00AA469C" w:rsidRPr="00AA469C" w14:paraId="22F9871A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668D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3319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Budapest, Könyves K.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13E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1097, IX. Könyves Kálmán körút 22.</w:t>
            </w:r>
          </w:p>
        </w:tc>
      </w:tr>
      <w:tr w:rsidR="00AA469C" w:rsidRPr="00AA469C" w14:paraId="6B590175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AAAA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1AC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B75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1152 Budapest, Városkapu u. 3.</w:t>
            </w:r>
          </w:p>
        </w:tc>
      </w:tr>
      <w:tr w:rsidR="00AA469C" w:rsidRPr="00AA469C" w14:paraId="3D1CA8BC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CD9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8C2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Soroksár XXXLUTZ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3810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1238, Bevásárló u. 6.</w:t>
            </w:r>
          </w:p>
        </w:tc>
      </w:tr>
      <w:tr w:rsidR="00AA469C" w:rsidRPr="00AA469C" w14:paraId="609C6F5F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15EF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18F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Budaörs Auchan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81FD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2040 Budaörs, Sport u 2-4.</w:t>
            </w:r>
          </w:p>
        </w:tc>
      </w:tr>
      <w:tr w:rsidR="00AA469C" w:rsidRPr="00AA469C" w14:paraId="6CDC2305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6CA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EDA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Budaörs XXXLUTZ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E9E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2040, Kinizsi u. 5.</w:t>
            </w:r>
          </w:p>
        </w:tc>
      </w:tr>
      <w:tr w:rsidR="00AA469C" w:rsidRPr="00AA469C" w14:paraId="42DD401C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5F3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B5B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Dunaharaszti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077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2330, 7605-7606. hrsz., Pf. 6.</w:t>
            </w:r>
          </w:p>
        </w:tc>
      </w:tr>
      <w:tr w:rsidR="00AA469C" w:rsidRPr="00AA469C" w14:paraId="3C686E6D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45A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8BC2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Miskolc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498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3527, József Attila u. 86.</w:t>
            </w:r>
          </w:p>
        </w:tc>
      </w:tr>
      <w:tr w:rsidR="00AA469C" w:rsidRPr="00AA469C" w14:paraId="63C83C64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0FDC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309B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Debrecen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814D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4031, </w:t>
            </w: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Szoboszlói</w:t>
            </w:r>
            <w:proofErr w:type="spellEnd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út 7.</w:t>
            </w:r>
          </w:p>
        </w:tc>
      </w:tr>
      <w:tr w:rsidR="00AA469C" w:rsidRPr="00AA469C" w14:paraId="23D345BE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A4D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98A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Békéscsaba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3B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5600, Szarvasi út 84.</w:t>
            </w:r>
          </w:p>
        </w:tc>
      </w:tr>
      <w:tr w:rsidR="00AA469C" w:rsidRPr="00AA469C" w14:paraId="4097D0E8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4A1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1372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Kecskemét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D428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6000, Izsáki út. 6.</w:t>
            </w:r>
          </w:p>
        </w:tc>
      </w:tr>
      <w:tr w:rsidR="00AA469C" w:rsidRPr="00AA469C" w14:paraId="2338B9CD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2DF9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6D32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Szeged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D26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6724, Vásárhelyi Pál u. 22.</w:t>
            </w:r>
          </w:p>
        </w:tc>
      </w:tr>
      <w:tr w:rsidR="00AA469C" w:rsidRPr="00AA469C" w14:paraId="3DFE2D2E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C04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E5E3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Hódmezővásárhely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38F8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6800, Jókai u. 17.</w:t>
            </w:r>
          </w:p>
        </w:tc>
      </w:tr>
      <w:tr w:rsidR="00AA469C" w:rsidRPr="00AA469C" w14:paraId="494D8F91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0232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12C1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Pécs II.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40B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7622, Közraktár u. 12.</w:t>
            </w:r>
          </w:p>
        </w:tc>
      </w:tr>
      <w:tr w:rsidR="00AA469C" w:rsidRPr="00AA469C" w14:paraId="0D3B1BE4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7FA6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D23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Pécs I.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F8FF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7622, Siklósi u. 26.</w:t>
            </w:r>
          </w:p>
        </w:tc>
      </w:tr>
      <w:tr w:rsidR="00AA469C" w:rsidRPr="00AA469C" w14:paraId="1D9C1A4F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B7B8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E909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Veszprém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B3EB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8200, Almádi út 17/1.</w:t>
            </w:r>
          </w:p>
        </w:tc>
      </w:tr>
      <w:tr w:rsidR="00AA469C" w:rsidRPr="00AA469C" w14:paraId="05D95B1F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1DAC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0237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Győr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AA55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9027, Puskás Tivadar út 19.</w:t>
            </w:r>
          </w:p>
        </w:tc>
      </w:tr>
      <w:tr w:rsidR="00AA469C" w:rsidRPr="00AA469C" w14:paraId="59345F90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63D6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160E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Szombathely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071A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9700, Puskás Tivadar u. 1.</w:t>
            </w:r>
          </w:p>
        </w:tc>
      </w:tr>
      <w:tr w:rsidR="00AA469C" w:rsidRPr="00AA469C" w14:paraId="1DF74018" w14:textId="77777777" w:rsidTr="00AA469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FF76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MarsoPont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3E24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Nyíregyháza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B09D" w14:textId="77777777" w:rsidR="00AA469C" w:rsidRPr="00AA469C" w:rsidRDefault="00AA469C" w:rsidP="00AA4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A469C">
              <w:rPr>
                <w:rFonts w:ascii="Calibri" w:eastAsia="Times New Roman" w:hAnsi="Calibri" w:cs="Calibri"/>
                <w:color w:val="000000"/>
                <w:lang w:eastAsia="hu-HU"/>
              </w:rPr>
              <w:t>4400, Nyíregyháza Nyugati 1. utca 12.</w:t>
            </w:r>
          </w:p>
        </w:tc>
      </w:tr>
    </w:tbl>
    <w:p w14:paraId="645BF370" w14:textId="77777777" w:rsidR="00AA469C" w:rsidRPr="00A1156D" w:rsidRDefault="00AA469C" w:rsidP="00AA469C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sectPr w:rsidR="00AA469C" w:rsidRPr="00A11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C2"/>
    <w:rsid w:val="000A1D9A"/>
    <w:rsid w:val="00125F34"/>
    <w:rsid w:val="001E12E1"/>
    <w:rsid w:val="002419AE"/>
    <w:rsid w:val="002C477B"/>
    <w:rsid w:val="00517604"/>
    <w:rsid w:val="00530C4D"/>
    <w:rsid w:val="006031BD"/>
    <w:rsid w:val="00681140"/>
    <w:rsid w:val="007B712C"/>
    <w:rsid w:val="007F13BC"/>
    <w:rsid w:val="007F6346"/>
    <w:rsid w:val="007F7A09"/>
    <w:rsid w:val="00925140"/>
    <w:rsid w:val="009265A4"/>
    <w:rsid w:val="009C373D"/>
    <w:rsid w:val="00A1156D"/>
    <w:rsid w:val="00A43F13"/>
    <w:rsid w:val="00A52DC2"/>
    <w:rsid w:val="00A54164"/>
    <w:rsid w:val="00A86C27"/>
    <w:rsid w:val="00AA469C"/>
    <w:rsid w:val="00C9181F"/>
    <w:rsid w:val="00CC7C63"/>
    <w:rsid w:val="00E931B5"/>
    <w:rsid w:val="00FA5BD6"/>
    <w:rsid w:val="00FB37C6"/>
    <w:rsid w:val="2AFEBACF"/>
    <w:rsid w:val="6085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6584"/>
  <w15:chartTrackingRefBased/>
  <w15:docId w15:val="{145AD002-2CEE-4D68-BF38-37C1405E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52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rso.hu/adatkezelesi-tajekoztato" TargetMode="External"/><Relationship Id="rId4" Type="http://schemas.openxmlformats.org/officeDocument/2006/relationships/hyperlink" Target="https://www.marso.hu/akciok/tesco-promoci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Kíra</dc:creator>
  <cp:keywords/>
  <dc:description/>
  <cp:lastModifiedBy>Magály Péter</cp:lastModifiedBy>
  <cp:revision>2</cp:revision>
  <dcterms:created xsi:type="dcterms:W3CDTF">2025-12-08T10:54:00Z</dcterms:created>
  <dcterms:modified xsi:type="dcterms:W3CDTF">2025-12-08T10:54:00Z</dcterms:modified>
</cp:coreProperties>
</file>